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rPr>
          <w:rFonts w:ascii="Arial" w:hAnsi="Arial"/>
          <w:sz w:val="32"/>
          <w:szCs w:val="32"/>
        </w:rPr>
      </w:pPr>
    </w:p>
    <w:p>
      <w:pPr>
        <w:pStyle w:val="Normal.0"/>
        <w:spacing w:line="360" w:lineRule="auto"/>
        <w:rPr>
          <w:rFonts w:ascii="Arial" w:hAnsi="Arial"/>
          <w:sz w:val="32"/>
          <w:szCs w:val="32"/>
        </w:rPr>
      </w:pPr>
      <w:r>
        <w:rPr>
          <w:rFonts w:ascii="Arial" w:hAnsi="Arial"/>
          <w:sz w:val="32"/>
          <w:szCs w:val="32"/>
        </w:rPr>
        <w:drawing>
          <wp:inline distT="0" distB="0" distL="0" distR="0">
            <wp:extent cx="5577841" cy="1516381"/>
            <wp:effectExtent l="0" t="0" r="0" b="0"/>
            <wp:docPr id="1073741825" name="officeArt object" descr="Logo_2016 Kopie - Kopie"/>
            <wp:cNvGraphicFramePr/>
            <a:graphic xmlns:a="http://schemas.openxmlformats.org/drawingml/2006/main">
              <a:graphicData uri="http://schemas.openxmlformats.org/drawingml/2006/picture">
                <pic:pic xmlns:pic="http://schemas.openxmlformats.org/drawingml/2006/picture">
                  <pic:nvPicPr>
                    <pic:cNvPr id="1073741825" name="image1.jpeg" descr="Logo_2016 Kopie - Kopie"/>
                    <pic:cNvPicPr>
                      <a:picLocks noChangeAspect="1"/>
                    </pic:cNvPicPr>
                  </pic:nvPicPr>
                  <pic:blipFill>
                    <a:blip r:embed="rId4">
                      <a:extLst/>
                    </a:blip>
                    <a:stretch>
                      <a:fillRect/>
                    </a:stretch>
                  </pic:blipFill>
                  <pic:spPr>
                    <a:xfrm>
                      <a:off x="0" y="0"/>
                      <a:ext cx="5577841" cy="1516381"/>
                    </a:xfrm>
                    <a:prstGeom prst="rect">
                      <a:avLst/>
                    </a:prstGeom>
                    <a:ln w="12700" cap="flat">
                      <a:noFill/>
                      <a:miter lim="400000"/>
                    </a:ln>
                    <a:effectLst/>
                  </pic:spPr>
                </pic:pic>
              </a:graphicData>
            </a:graphic>
          </wp:inline>
        </w:drawing>
      </w:r>
    </w:p>
    <w:p>
      <w:pPr>
        <w:pStyle w:val="Normal.0"/>
        <w:spacing w:line="360" w:lineRule="auto"/>
        <w:rPr>
          <w:rFonts w:ascii="Arial" w:hAnsi="Arial"/>
          <w:sz w:val="32"/>
          <w:szCs w:val="32"/>
        </w:rPr>
      </w:pPr>
    </w:p>
    <w:p>
      <w:pPr>
        <w:pStyle w:val="Normal.0"/>
        <w:spacing w:line="360" w:lineRule="auto"/>
        <w:rPr>
          <w:rFonts w:ascii="Arial" w:hAnsi="Arial"/>
          <w:b w:val="1"/>
          <w:bCs w:val="1"/>
          <w:sz w:val="22"/>
          <w:szCs w:val="22"/>
        </w:rPr>
      </w:pPr>
    </w:p>
    <w:p>
      <w:pPr>
        <w:pStyle w:val="Normal.0"/>
        <w:spacing w:line="360" w:lineRule="auto"/>
        <w:rPr>
          <w:rFonts w:ascii="Arial" w:hAnsi="Arial"/>
          <w:b w:val="1"/>
          <w:bCs w:val="1"/>
          <w:sz w:val="28"/>
          <w:szCs w:val="28"/>
        </w:rPr>
      </w:pPr>
    </w:p>
    <w:p>
      <w:pPr>
        <w:pStyle w:val="Normal.0"/>
        <w:spacing w:line="360" w:lineRule="auto"/>
        <w:rPr>
          <w:rFonts w:ascii="Arial" w:cs="Arial" w:hAnsi="Arial" w:eastAsia="Arial"/>
          <w:b w:val="1"/>
          <w:bCs w:val="1"/>
          <w:sz w:val="28"/>
          <w:szCs w:val="28"/>
        </w:rPr>
      </w:pPr>
      <w:r>
        <w:rPr>
          <w:rFonts w:ascii="Arial" w:hAnsi="Arial"/>
          <w:b w:val="1"/>
          <w:bCs w:val="1"/>
          <w:sz w:val="28"/>
          <w:szCs w:val="28"/>
          <w:rtl w:val="0"/>
          <w:lang w:val="de-DE"/>
        </w:rPr>
        <w:t>International</w:t>
      </w:r>
      <w:r>
        <w:rPr>
          <w:rFonts w:ascii="Arial" w:hAnsi="Arial"/>
          <w:b w:val="1"/>
          <w:bCs w:val="1"/>
          <w:sz w:val="28"/>
          <w:szCs w:val="28"/>
          <w:rtl w:val="0"/>
          <w:lang w:val="de-DE"/>
        </w:rPr>
        <w:t xml:space="preserve"> </w:t>
      </w:r>
      <w:r>
        <w:rPr>
          <w:rFonts w:ascii="Arial" w:hAnsi="Arial"/>
          <w:b w:val="1"/>
          <w:bCs w:val="1"/>
          <w:sz w:val="28"/>
          <w:szCs w:val="28"/>
          <w:rtl w:val="0"/>
          <w:lang w:val="de-DE"/>
        </w:rPr>
        <w:t>Class Championship</w:t>
      </w:r>
      <w:r>
        <w:rPr>
          <w:rFonts w:ascii="Arial" w:hAnsi="Arial"/>
          <w:b w:val="1"/>
          <w:bCs w:val="1"/>
          <w:sz w:val="28"/>
          <w:szCs w:val="28"/>
          <w:rtl w:val="0"/>
          <w:lang w:val="de-DE"/>
        </w:rPr>
        <w:t xml:space="preserve"> </w:t>
      </w:r>
      <w:r>
        <w:rPr>
          <w:rFonts w:ascii="Arial" w:hAnsi="Arial"/>
          <w:b w:val="1"/>
          <w:bCs w:val="1"/>
          <w:sz w:val="28"/>
          <w:szCs w:val="28"/>
          <w:rtl w:val="0"/>
          <w:lang w:val="de-DE"/>
        </w:rPr>
        <w:t>of the</w:t>
      </w:r>
      <w:r>
        <w:rPr>
          <w:rFonts w:ascii="Arial" w:hAnsi="Arial"/>
          <w:b w:val="1"/>
          <w:bCs w:val="1"/>
          <w:sz w:val="28"/>
          <w:szCs w:val="28"/>
          <w:rtl w:val="0"/>
          <w:lang w:val="de-DE"/>
        </w:rPr>
        <w:t xml:space="preserve"> 6 Metre JI-</w:t>
      </w:r>
      <w:r>
        <w:rPr>
          <w:rFonts w:ascii="Arial" w:hAnsi="Arial"/>
          <w:b w:val="1"/>
          <w:bCs w:val="1"/>
          <w:sz w:val="28"/>
          <w:szCs w:val="28"/>
          <w:rtl w:val="0"/>
          <w:lang w:val="de-DE"/>
        </w:rPr>
        <w:t>Class</w:t>
      </w:r>
      <w:r>
        <w:rPr>
          <w:rFonts w:ascii="Arial" w:hAnsi="Arial"/>
          <w:b w:val="1"/>
          <w:bCs w:val="1"/>
          <w:sz w:val="28"/>
          <w:szCs w:val="28"/>
          <w:rtl w:val="0"/>
          <w:lang w:val="de-DE"/>
        </w:rPr>
        <w:t xml:space="preserve"> </w:t>
      </w:r>
    </w:p>
    <w:p>
      <w:pPr>
        <w:pStyle w:val="Normal.0"/>
        <w:spacing w:line="360" w:lineRule="auto"/>
        <w:rPr>
          <w:rFonts w:ascii="Arial" w:cs="Arial" w:hAnsi="Arial" w:eastAsia="Arial"/>
          <w:b w:val="1"/>
          <w:bCs w:val="1"/>
          <w:sz w:val="32"/>
          <w:szCs w:val="32"/>
        </w:rPr>
      </w:pPr>
      <w:r>
        <w:rPr>
          <w:rFonts w:ascii="Arial" w:hAnsi="Arial"/>
          <w:b w:val="1"/>
          <w:bCs w:val="1"/>
          <w:sz w:val="32"/>
          <w:szCs w:val="32"/>
          <w:rtl w:val="0"/>
          <w:lang w:val="de-DE"/>
        </w:rPr>
        <w:t>No races completed on day one</w:t>
      </w:r>
    </w:p>
    <w:p>
      <w:pPr>
        <w:pStyle w:val="Normal.0"/>
        <w:spacing w:line="360" w:lineRule="auto"/>
        <w:rPr>
          <w:rFonts w:ascii="Arial" w:cs="Arial" w:hAnsi="Arial" w:eastAsia="Arial"/>
          <w:b w:val="1"/>
          <w:bCs w:val="1"/>
          <w:sz w:val="28"/>
          <w:szCs w:val="28"/>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Brunnen, 12</w:t>
      </w:r>
      <w:r>
        <w:rPr>
          <w:rFonts w:ascii="Arial" w:hAnsi="Arial"/>
          <w:b w:val="1"/>
          <w:bCs w:val="1"/>
          <w:sz w:val="24"/>
          <w:szCs w:val="24"/>
          <w:rtl w:val="0"/>
          <w:lang w:val="de-DE"/>
        </w:rPr>
        <w:t>th of July</w:t>
      </w:r>
      <w:r>
        <w:rPr>
          <w:rFonts w:ascii="Arial" w:hAnsi="Arial"/>
          <w:b w:val="1"/>
          <w:bCs w:val="1"/>
          <w:sz w:val="24"/>
          <w:szCs w:val="24"/>
          <w:rtl w:val="0"/>
          <w:lang w:val="de-DE"/>
        </w:rPr>
        <w:t xml:space="preserve"> Juli 2016.</w:t>
      </w:r>
      <w:r>
        <w:rPr>
          <w:rFonts w:ascii="Arial" w:hAnsi="Arial"/>
          <w:b w:val="1"/>
          <w:bCs w:val="1"/>
          <w:sz w:val="24"/>
          <w:szCs w:val="24"/>
          <w:rtl w:val="0"/>
          <w:lang w:val="de-DE"/>
        </w:rPr>
        <w:t xml:space="preserve"> </w:t>
      </w:r>
      <w:r>
        <w:rPr>
          <w:rFonts w:ascii="Arial" w:hAnsi="Arial"/>
          <w:b w:val="1"/>
          <w:bCs w:val="1"/>
          <w:sz w:val="24"/>
          <w:szCs w:val="24"/>
          <w:rtl w:val="0"/>
          <w:lang w:val="de-DE"/>
        </w:rPr>
        <w:t xml:space="preserve">- </w:t>
      </w:r>
      <w:r>
        <w:rPr>
          <w:rFonts w:ascii="Arial" w:hAnsi="Arial"/>
          <w:b w:val="1"/>
          <w:bCs w:val="1"/>
          <w:sz w:val="24"/>
          <w:szCs w:val="24"/>
          <w:rtl w:val="0"/>
          <w:lang w:val="de-DE"/>
        </w:rPr>
        <w:t xml:space="preserve">Weak and shifting winds made prevented any racing on day 1 of the Class Championship of the </w:t>
      </w:r>
      <w:r>
        <w:rPr>
          <w:rFonts w:ascii="Arial" w:hAnsi="Arial"/>
          <w:b w:val="1"/>
          <w:bCs w:val="1"/>
          <w:sz w:val="24"/>
          <w:szCs w:val="24"/>
          <w:rtl w:val="0"/>
          <w:lang w:val="de-DE"/>
        </w:rPr>
        <w:t>6mJI-Yacht</w:t>
      </w:r>
      <w:r>
        <w:rPr>
          <w:rFonts w:ascii="Arial" w:hAnsi="Arial"/>
          <w:b w:val="1"/>
          <w:bCs w:val="1"/>
          <w:sz w:val="24"/>
          <w:szCs w:val="24"/>
          <w:rtl w:val="0"/>
          <w:lang w:val="de-DE"/>
        </w:rPr>
        <w:t>s</w:t>
      </w:r>
      <w:r>
        <w:rPr>
          <w:rFonts w:ascii="Arial" w:hAnsi="Arial"/>
          <w:b w:val="1"/>
          <w:bCs w:val="1"/>
          <w:sz w:val="24"/>
          <w:szCs w:val="24"/>
          <w:rtl w:val="0"/>
          <w:lang w:val="de-DE"/>
        </w:rPr>
        <w:t>.</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At first in the morning the day presented itself in a good light: The sun was shining and the wind picked up when Race Officer</w:t>
      </w:r>
      <w:r>
        <w:rPr>
          <w:rFonts w:ascii="Arial" w:hAnsi="Arial"/>
          <w:sz w:val="24"/>
          <w:szCs w:val="24"/>
          <w:rtl w:val="0"/>
          <w:lang w:val="de-DE"/>
        </w:rPr>
        <w:t xml:space="preserve"> Martin Koller</w:t>
      </w:r>
      <w:r>
        <w:rPr>
          <w:rFonts w:ascii="Arial" w:hAnsi="Arial"/>
          <w:sz w:val="24"/>
          <w:szCs w:val="24"/>
          <w:rtl w:val="0"/>
          <w:lang w:val="de-DE"/>
        </w:rPr>
        <w:t xml:space="preserve"> gave the signal set sail in the direction of Gersau shortly before noon.</w:t>
      </w:r>
      <w:r>
        <w:rPr>
          <w:rFonts w:ascii="Arial" w:hAnsi="Arial"/>
          <w:sz w:val="24"/>
          <w:szCs w:val="24"/>
          <w:rtl w:val="0"/>
          <w:lang w:val="de-DE"/>
        </w:rPr>
        <w:t xml:space="preserve"> </w:t>
      </w:r>
      <w:r>
        <w:rPr>
          <w:rFonts w:ascii="Arial" w:hAnsi="Arial"/>
          <w:sz w:val="24"/>
          <w:szCs w:val="24"/>
          <w:rtl w:val="0"/>
          <w:lang w:val="de-DE"/>
        </w:rPr>
        <w:t xml:space="preserve">However, just as the 30 boats in the categories </w:t>
      </w:r>
      <w:r>
        <w:rPr>
          <w:rFonts w:ascii="Arial" w:hAnsi="Arial" w:hint="default"/>
          <w:sz w:val="24"/>
          <w:szCs w:val="24"/>
          <w:rtl w:val="0"/>
          <w:lang w:val="de-DE"/>
        </w:rPr>
        <w:t>„</w:t>
      </w:r>
      <w:r>
        <w:rPr>
          <w:rFonts w:ascii="Arial" w:hAnsi="Arial"/>
          <w:sz w:val="24"/>
          <w:szCs w:val="24"/>
          <w:rtl w:val="0"/>
          <w:lang w:val="de-DE"/>
        </w:rPr>
        <w:t>moderns</w:t>
      </w:r>
      <w:r>
        <w:rPr>
          <w:rFonts w:ascii="Arial" w:hAnsi="Arial" w:hint="default"/>
          <w:sz w:val="24"/>
          <w:szCs w:val="24"/>
          <w:rtl w:val="0"/>
          <w:lang w:val="de-DE"/>
        </w:rPr>
        <w:t xml:space="preserve">“ </w:t>
      </w:r>
      <w:r>
        <w:rPr>
          <w:rFonts w:ascii="Arial" w:hAnsi="Arial"/>
          <w:sz w:val="24"/>
          <w:szCs w:val="24"/>
          <w:rtl w:val="0"/>
          <w:lang w:val="de-DE"/>
        </w:rPr>
        <w:t xml:space="preserve">and </w:t>
      </w:r>
      <w:r>
        <w:rPr>
          <w:rFonts w:ascii="Arial" w:hAnsi="Arial" w:hint="default"/>
          <w:sz w:val="24"/>
          <w:szCs w:val="24"/>
          <w:rtl w:val="0"/>
          <w:lang w:val="de-DE"/>
        </w:rPr>
        <w:t>„</w:t>
      </w:r>
      <w:r>
        <w:rPr>
          <w:rFonts w:ascii="Arial" w:hAnsi="Arial"/>
          <w:sz w:val="24"/>
          <w:szCs w:val="24"/>
          <w:rtl w:val="0"/>
          <w:lang w:val="de-DE"/>
        </w:rPr>
        <w:t>classics</w:t>
      </w:r>
      <w:r>
        <w:rPr>
          <w:rFonts w:ascii="Arial" w:hAnsi="Arial" w:hint="default"/>
          <w:sz w:val="24"/>
          <w:szCs w:val="24"/>
          <w:rtl w:val="0"/>
          <w:lang w:val="de-DE"/>
        </w:rPr>
        <w:t xml:space="preserve">“ </w:t>
      </w:r>
      <w:r>
        <w:rPr>
          <w:rFonts w:ascii="Arial" w:hAnsi="Arial"/>
          <w:sz w:val="24"/>
          <w:szCs w:val="24"/>
          <w:rtl w:val="0"/>
          <w:lang w:val="de-DE"/>
        </w:rPr>
        <w:t>left the Fallenbach Marina the wind saged. Instead heavy rain set in which lasted throughout the day</w:t>
      </w:r>
      <w:r>
        <w:rPr>
          <w:rFonts w:ascii="Arial" w:hAnsi="Arial"/>
          <w:sz w:val="24"/>
          <w:szCs w:val="24"/>
          <w:rtl w:val="0"/>
          <w:lang w:val="de-DE"/>
        </w:rPr>
        <w:t>.</w:t>
      </w:r>
      <w:r>
        <w:rPr>
          <w:rFonts w:ascii="Arial" w:hAnsi="Arial"/>
          <w:sz w:val="24"/>
          <w:szCs w:val="24"/>
          <w:rtl w:val="0"/>
          <w:lang w:val="de-DE"/>
        </w:rPr>
        <w:t xml:space="preserve"> Despite the adverse weather a race was started but had to be canceled soon after due to lack of wind</w:t>
      </w:r>
      <w:r>
        <w:rPr>
          <w:rFonts w:ascii="Arial" w:hAnsi="Arial"/>
          <w:sz w:val="24"/>
          <w:szCs w:val="24"/>
          <w:rtl w:val="0"/>
          <w:lang w:val="de-DE"/>
        </w:rPr>
        <w:t xml:space="preserve">. </w:t>
      </w:r>
      <w:r>
        <w:rPr>
          <w:rFonts w:ascii="Arial" w:hAnsi="Arial"/>
          <w:sz w:val="24"/>
          <w:szCs w:val="24"/>
          <w:rtl w:val="0"/>
          <w:lang w:val="de-DE"/>
        </w:rPr>
        <w:t>The race committee then hoped for better conditions in the Urnersee, the most eastern part of Lake of Lucerne, so the whole regatta fleet relocated to this area. Again, a race was started, and again it had to be canceled soon after because the wind was too weak and to shifty to permit a fair race. Now, the sailors hope for better luck tomorrow, Wednesday, for the second and final day of the Class Championship, to allow them to prepare for the European Championship which starts Friday, July 15th</w:t>
      </w:r>
      <w:r>
        <w:rPr>
          <w:rFonts w:ascii="Arial" w:hAnsi="Arial"/>
          <w:sz w:val="24"/>
          <w:szCs w:val="24"/>
          <w:rtl w:val="0"/>
          <w:lang w:val="de-DE"/>
        </w:rPr>
        <w:t>.</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jc w:val="center"/>
    </w:pPr>
    <w:r>
      <w:rPr/>
      <w:fldChar w:fldCharType="begin" w:fldLock="0"/>
    </w:r>
    <w:r>
      <w:instrText xml:space="preserve"> PAGE </w:instrText>
    </w:r>
    <w:r>
      <w:rPr/>
      <w:fldChar w:fldCharType="separate" w:fldLock="0"/>
    </w:r>
    <w:r>
      <w:t>1</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